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9920" w14:textId="2E03D990" w:rsidR="00C30880" w:rsidRPr="00C32471" w:rsidRDefault="00C32471" w:rsidP="002B51B4">
      <w:pPr>
        <w:rPr>
          <w:lang w:val="hr-HR"/>
        </w:rPr>
      </w:pPr>
      <w:r>
        <w:rPr>
          <w:lang w:val="hr-HR"/>
        </w:rPr>
        <w:t xml:space="preserve">Osijek, </w:t>
      </w:r>
      <w:r w:rsidR="00655F11">
        <w:rPr>
          <w:lang w:val="hr-HR"/>
        </w:rPr>
        <w:t>2</w:t>
      </w:r>
      <w:r w:rsidR="00481117">
        <w:rPr>
          <w:lang w:val="hr-HR"/>
        </w:rPr>
        <w:t>1</w:t>
      </w:r>
      <w:r w:rsidR="00EF4E13">
        <w:rPr>
          <w:lang w:val="hr-HR"/>
        </w:rPr>
        <w:t xml:space="preserve">. </w:t>
      </w:r>
      <w:r w:rsidR="00655F11">
        <w:rPr>
          <w:lang w:val="hr-HR"/>
        </w:rPr>
        <w:t>siječnja</w:t>
      </w:r>
      <w:r w:rsidR="00C30880" w:rsidRPr="00C32471">
        <w:rPr>
          <w:lang w:val="hr-HR"/>
        </w:rPr>
        <w:t xml:space="preserve"> 202</w:t>
      </w:r>
      <w:r w:rsidR="00655F11">
        <w:rPr>
          <w:lang w:val="hr-HR"/>
        </w:rPr>
        <w:t>6</w:t>
      </w:r>
      <w:r w:rsidR="00C30880" w:rsidRPr="00C32471">
        <w:rPr>
          <w:lang w:val="hr-HR"/>
        </w:rPr>
        <w:t>.</w:t>
      </w:r>
    </w:p>
    <w:p w14:paraId="15FD2BF9" w14:textId="2BBDAC34" w:rsidR="00C30880" w:rsidRPr="00C32471" w:rsidRDefault="00C30880" w:rsidP="00C30880">
      <w:pPr>
        <w:jc w:val="center"/>
        <w:rPr>
          <w:b/>
          <w:u w:val="single"/>
          <w:lang w:val="hr-HR"/>
        </w:rPr>
      </w:pPr>
      <w:r w:rsidRPr="00C32471">
        <w:rPr>
          <w:b/>
          <w:u w:val="single"/>
          <w:lang w:val="hr-HR"/>
        </w:rPr>
        <w:t>IZVORI IZ KOJIH ĆE SE PROVESTI PISANO TESTIRANJE KANDIDATA</w:t>
      </w:r>
    </w:p>
    <w:p w14:paraId="2C8CAC60" w14:textId="153D7D51" w:rsidR="00C30880" w:rsidRDefault="00C30880" w:rsidP="00C30880">
      <w:pPr>
        <w:spacing w:after="12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>JAVNI NATJEČAJ</w:t>
      </w:r>
    </w:p>
    <w:p w14:paraId="32C39BD1" w14:textId="2DE966AF" w:rsidR="00C30880" w:rsidRDefault="00C30880" w:rsidP="00C30880">
      <w:pPr>
        <w:spacing w:line="240" w:lineRule="auto"/>
        <w:jc w:val="center"/>
        <w:rPr>
          <w:b/>
          <w:lang w:val="hr-HR"/>
        </w:rPr>
      </w:pPr>
      <w:r>
        <w:rPr>
          <w:b/>
          <w:lang w:val="hr-HR"/>
        </w:rPr>
        <w:t>za popunu radnog mjesta arhivist</w:t>
      </w:r>
      <w:r w:rsidR="00052FE6">
        <w:rPr>
          <w:b/>
          <w:lang w:val="hr-HR"/>
        </w:rPr>
        <w:t xml:space="preserve"> </w:t>
      </w:r>
      <w:r w:rsidR="00EF4E13">
        <w:rPr>
          <w:b/>
          <w:lang w:val="hr-HR"/>
        </w:rPr>
        <w:t>u</w:t>
      </w:r>
      <w:r>
        <w:rPr>
          <w:b/>
          <w:lang w:val="hr-HR"/>
        </w:rPr>
        <w:t xml:space="preserve"> Odjelu za </w:t>
      </w:r>
      <w:r w:rsidR="00EF4E13">
        <w:rPr>
          <w:b/>
          <w:lang w:val="hr-HR"/>
        </w:rPr>
        <w:t>obradu arhivskoga gradiva na poslovima obrade starijega arhivskoga gradiva</w:t>
      </w:r>
      <w:r>
        <w:rPr>
          <w:b/>
          <w:lang w:val="hr-HR"/>
        </w:rPr>
        <w:t xml:space="preserve">, </w:t>
      </w:r>
      <w:r w:rsidR="00A630B6">
        <w:rPr>
          <w:b/>
          <w:lang w:val="hr-HR"/>
        </w:rPr>
        <w:t xml:space="preserve">1 izvršitelj/ica, </w:t>
      </w:r>
      <w:r>
        <w:rPr>
          <w:b/>
          <w:lang w:val="hr-HR"/>
        </w:rPr>
        <w:t xml:space="preserve">s punim radnim vremenom, na neodređeno vrijeme </w:t>
      </w:r>
    </w:p>
    <w:p w14:paraId="2205665B" w14:textId="4859937E" w:rsidR="00C30880" w:rsidRDefault="00C30880" w:rsidP="00CF5DB1">
      <w:pPr>
        <w:spacing w:after="480" w:afterAutospacing="0" w:line="240" w:lineRule="auto"/>
        <w:jc w:val="center"/>
        <w:rPr>
          <w:b/>
          <w:lang w:val="hr-HR"/>
        </w:rPr>
      </w:pPr>
      <w:r>
        <w:rPr>
          <w:b/>
          <w:lang w:val="hr-HR"/>
        </w:rPr>
        <w:t xml:space="preserve">Javni natječaj objavljen je na mrežnim stranicama Hrvatskog zavoda za zapošljavanje, Ministarstva kulture i medija RH i Državnog arhiva u Osijeku </w:t>
      </w:r>
      <w:r w:rsidR="00655F11">
        <w:rPr>
          <w:b/>
          <w:lang w:val="hr-HR"/>
        </w:rPr>
        <w:t>23</w:t>
      </w:r>
      <w:r>
        <w:rPr>
          <w:b/>
          <w:lang w:val="hr-HR"/>
        </w:rPr>
        <w:t xml:space="preserve">. </w:t>
      </w:r>
      <w:r w:rsidR="00655F11">
        <w:rPr>
          <w:b/>
          <w:lang w:val="hr-HR"/>
        </w:rPr>
        <w:t>prosinca</w:t>
      </w:r>
      <w:r>
        <w:rPr>
          <w:b/>
          <w:lang w:val="hr-HR"/>
        </w:rPr>
        <w:t xml:space="preserve"> 202</w:t>
      </w:r>
      <w:r w:rsidR="00AF33C5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2BA01CA7" w14:textId="3AE22F26" w:rsidR="00C30880" w:rsidRDefault="00C30880" w:rsidP="00C30880">
      <w:pPr>
        <w:spacing w:line="240" w:lineRule="auto"/>
        <w:rPr>
          <w:lang w:val="hr-HR"/>
        </w:rPr>
      </w:pPr>
      <w:r>
        <w:rPr>
          <w:b/>
          <w:lang w:val="hr-HR"/>
        </w:rPr>
        <w:t>1. Ustav Republike Hrvatske</w:t>
      </w:r>
      <w:r>
        <w:rPr>
          <w:lang w:val="hr-HR"/>
        </w:rPr>
        <w:t xml:space="preserve">, Narodne novine 85/2010 – pročišćeni tekst i 5/2014 (dostupno na: </w:t>
      </w:r>
      <w:hyperlink r:id="rId6" w:history="1">
        <w:r w:rsidRPr="00974C51">
          <w:rPr>
            <w:rStyle w:val="Hiperveza"/>
            <w:lang w:val="hr-HR"/>
          </w:rPr>
          <w:t>https://narodne-novine.nn.hr/clanci/sluzbeni/2010_07_85_2422.html</w:t>
        </w:r>
      </w:hyperlink>
      <w:r>
        <w:rPr>
          <w:lang w:val="hr-HR"/>
        </w:rPr>
        <w:t xml:space="preserve"> i </w:t>
      </w:r>
      <w:hyperlink r:id="rId7" w:history="1">
        <w:r w:rsidRPr="00974C51">
          <w:rPr>
            <w:rStyle w:val="Hiperveza"/>
            <w:lang w:val="hr-HR"/>
          </w:rPr>
          <w:t>https://narodne-novine.nn.hr/clanci/sluzbeni/2014_01_5_93.html</w:t>
        </w:r>
      </w:hyperlink>
    </w:p>
    <w:p w14:paraId="40218F25" w14:textId="69D9DF1D" w:rsidR="00C30880" w:rsidRDefault="00C30880" w:rsidP="00C30880">
      <w:pPr>
        <w:spacing w:line="240" w:lineRule="auto"/>
        <w:rPr>
          <w:lang w:val="hr-HR"/>
        </w:rPr>
      </w:pPr>
      <w:r>
        <w:rPr>
          <w:b/>
          <w:lang w:val="hr-HR"/>
        </w:rPr>
        <w:t>2. Zakon o arhivskom gradivu i arhivima</w:t>
      </w:r>
      <w:r>
        <w:rPr>
          <w:lang w:val="hr-HR"/>
        </w:rPr>
        <w:t xml:space="preserve">, Narodne novine 61/2018, 98/2019, 114/2022, 36/2024 (dostupno na: </w:t>
      </w:r>
      <w:hyperlink r:id="rId8" w:history="1">
        <w:r w:rsidR="00CF5DB1" w:rsidRPr="00974C51">
          <w:rPr>
            <w:rStyle w:val="Hiperveza"/>
            <w:lang w:val="hr-HR"/>
          </w:rPr>
          <w:t>https://narodne-novine.nn.hr/clanci/sluzbeni/2018_07_61_1265.html</w:t>
        </w:r>
      </w:hyperlink>
      <w:r w:rsidR="00CF5DB1">
        <w:rPr>
          <w:lang w:val="hr-HR"/>
        </w:rPr>
        <w:t xml:space="preserve">, </w:t>
      </w:r>
      <w:hyperlink r:id="rId9" w:history="1">
        <w:r w:rsidR="00CF5DB1" w:rsidRPr="00974C51">
          <w:rPr>
            <w:rStyle w:val="Hiperveza"/>
            <w:lang w:val="hr-HR"/>
          </w:rPr>
          <w:t>https://narodne-novine.nn.hr/clanci/sluzbeni/2019_10_98_1948.html</w:t>
        </w:r>
      </w:hyperlink>
      <w:r w:rsidR="00CF5DB1">
        <w:rPr>
          <w:lang w:val="hr-HR"/>
        </w:rPr>
        <w:t xml:space="preserve">, </w:t>
      </w:r>
      <w:hyperlink r:id="rId10" w:history="1">
        <w:r w:rsidR="00CF5DB1" w:rsidRPr="00974C51">
          <w:rPr>
            <w:rStyle w:val="Hiperveza"/>
            <w:lang w:val="hr-HR"/>
          </w:rPr>
          <w:t>https://narodne-novine.nn.hr/clanci/sluzbeni/2022_10_114_1720.html</w:t>
        </w:r>
      </w:hyperlink>
      <w:r w:rsidR="00CF5DB1">
        <w:rPr>
          <w:lang w:val="hr-HR"/>
        </w:rPr>
        <w:t xml:space="preserve">, </w:t>
      </w:r>
      <w:hyperlink r:id="rId11" w:history="1">
        <w:r w:rsidR="00CF5DB1" w:rsidRPr="00974C51">
          <w:rPr>
            <w:rStyle w:val="Hiperveza"/>
            <w:lang w:val="hr-HR"/>
          </w:rPr>
          <w:t>https://narodne-novine.nn.hr/clanci/sluzbeni/2024_03_36_573.html</w:t>
        </w:r>
      </w:hyperlink>
      <w:r w:rsidR="00CF5DB1">
        <w:rPr>
          <w:lang w:val="hr-HR"/>
        </w:rPr>
        <w:t>)</w:t>
      </w:r>
    </w:p>
    <w:p w14:paraId="66514BF7" w14:textId="0467598B" w:rsidR="00CF5DB1" w:rsidRDefault="00CF5DB1" w:rsidP="00C30880">
      <w:pPr>
        <w:spacing w:line="240" w:lineRule="auto"/>
        <w:rPr>
          <w:lang w:val="hr-HR"/>
        </w:rPr>
      </w:pPr>
      <w:r>
        <w:rPr>
          <w:b/>
          <w:lang w:val="hr-HR"/>
        </w:rPr>
        <w:t>3. Pravilnik o korištenju javnog arhivskog gradiva</w:t>
      </w:r>
      <w:r>
        <w:rPr>
          <w:lang w:val="hr-HR"/>
        </w:rPr>
        <w:t xml:space="preserve">, Narodne novine 121/2019 (dostupno na: </w:t>
      </w:r>
      <w:hyperlink r:id="rId12" w:history="1">
        <w:r w:rsidRPr="00974C51">
          <w:rPr>
            <w:rStyle w:val="Hiperveza"/>
            <w:lang w:val="hr-HR"/>
          </w:rPr>
          <w:t>https://narodne-novine.nn.hr/clanci/sluzbeni/2019_12_121_2401.html</w:t>
        </w:r>
      </w:hyperlink>
      <w:r>
        <w:rPr>
          <w:lang w:val="hr-HR"/>
        </w:rPr>
        <w:t>)</w:t>
      </w:r>
    </w:p>
    <w:p w14:paraId="76C6D3B8" w14:textId="12612BFC" w:rsidR="00CF5DB1" w:rsidRDefault="00CF5DB1" w:rsidP="00C30880">
      <w:pPr>
        <w:spacing w:line="240" w:lineRule="auto"/>
        <w:rPr>
          <w:lang w:val="hr-HR"/>
        </w:rPr>
      </w:pPr>
      <w:r>
        <w:rPr>
          <w:b/>
          <w:lang w:val="hr-HR"/>
        </w:rPr>
        <w:t>4. Pravilnik o uvjetima smještaja, opreme, zaštite i obrade arhivskoga gradiva te broju i strukturi stručnog osoblja u arhivu</w:t>
      </w:r>
      <w:r>
        <w:rPr>
          <w:lang w:val="hr-HR"/>
        </w:rPr>
        <w:t xml:space="preserve">, Narodne novine 121/2019 (dostupno na: </w:t>
      </w:r>
      <w:hyperlink r:id="rId13" w:history="1">
        <w:r w:rsidRPr="00974C51">
          <w:rPr>
            <w:rStyle w:val="Hiperveza"/>
            <w:lang w:val="hr-HR"/>
          </w:rPr>
          <w:t>https://narodne-novine.nn.hr/clanci/sluzbeni/2019</w:t>
        </w:r>
        <w:r w:rsidRPr="00974C51">
          <w:rPr>
            <w:rStyle w:val="Hiperveza"/>
            <w:lang w:val="hr-HR"/>
          </w:rPr>
          <w:softHyphen/>
          <w:t>_12_121_2402.html</w:t>
        </w:r>
      </w:hyperlink>
      <w:r>
        <w:rPr>
          <w:lang w:val="hr-HR"/>
        </w:rPr>
        <w:t>)</w:t>
      </w:r>
    </w:p>
    <w:p w14:paraId="34E12B27" w14:textId="408C1AB5" w:rsidR="00CF5DB1" w:rsidRDefault="00CF5DB1" w:rsidP="00C30880">
      <w:pPr>
        <w:spacing w:line="240" w:lineRule="auto"/>
        <w:rPr>
          <w:lang w:val="hr-HR"/>
        </w:rPr>
      </w:pPr>
      <w:r>
        <w:rPr>
          <w:b/>
          <w:lang w:val="hr-HR"/>
        </w:rPr>
        <w:t>5. Pravilnik o upravljanju dokumentarnim gradivom izvan arhiva</w:t>
      </w:r>
      <w:r>
        <w:rPr>
          <w:lang w:val="hr-HR"/>
        </w:rPr>
        <w:t xml:space="preserve">, Narodne novine 105/2020 (dostupno na: </w:t>
      </w:r>
      <w:hyperlink r:id="rId14" w:history="1">
        <w:r w:rsidRPr="00974C51">
          <w:rPr>
            <w:rStyle w:val="Hiperveza"/>
            <w:lang w:val="hr-HR"/>
          </w:rPr>
          <w:t>https://narodne-novine.nn.hr/clanci/sluzbeni/2020</w:t>
        </w:r>
        <w:r w:rsidRPr="00974C51">
          <w:rPr>
            <w:rStyle w:val="Hiperveza"/>
            <w:lang w:val="hr-HR"/>
          </w:rPr>
          <w:softHyphen/>
          <w:t>_09_105_1963.html</w:t>
        </w:r>
      </w:hyperlink>
      <w:r>
        <w:rPr>
          <w:lang w:val="hr-HR"/>
        </w:rPr>
        <w:t>)</w:t>
      </w:r>
    </w:p>
    <w:sectPr w:rsidR="00CF5DB1" w:rsidSect="00CF5DB1">
      <w:headerReference w:type="default" r:id="rId15"/>
      <w:pgSz w:w="11907" w:h="16839" w:code="9"/>
      <w:pgMar w:top="28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C3EB" w14:textId="77777777" w:rsidR="00FD1D03" w:rsidRDefault="00FD1D03" w:rsidP="00891666">
      <w:pPr>
        <w:spacing w:after="0" w:line="240" w:lineRule="auto"/>
      </w:pPr>
      <w:r>
        <w:separator/>
      </w:r>
    </w:p>
  </w:endnote>
  <w:endnote w:type="continuationSeparator" w:id="0">
    <w:p w14:paraId="42C1E692" w14:textId="77777777" w:rsidR="00FD1D03" w:rsidRDefault="00FD1D03" w:rsidP="0089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2F39" w14:textId="77777777" w:rsidR="00FD1D03" w:rsidRDefault="00FD1D03" w:rsidP="00891666">
      <w:pPr>
        <w:spacing w:after="0" w:line="240" w:lineRule="auto"/>
      </w:pPr>
      <w:r>
        <w:separator/>
      </w:r>
    </w:p>
  </w:footnote>
  <w:footnote w:type="continuationSeparator" w:id="0">
    <w:p w14:paraId="3AC22480" w14:textId="77777777" w:rsidR="00FD1D03" w:rsidRDefault="00FD1D03" w:rsidP="0089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4D68" w14:textId="77777777" w:rsidR="00891666" w:rsidRDefault="00891666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2C2AF9D7" wp14:editId="07BF80A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298" cy="2113472"/>
          <wp:effectExtent l="19050" t="0" r="552" b="0"/>
          <wp:wrapTopAndBottom/>
          <wp:docPr id="2" name="Picture 1" descr="DAOS - 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OS - Memorandu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98" cy="21134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1266D3" w14:textId="77777777" w:rsidR="00891666" w:rsidRDefault="0089166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evenAndOddHeaders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66"/>
    <w:rsid w:val="000226E1"/>
    <w:rsid w:val="00052FE6"/>
    <w:rsid w:val="000E60C6"/>
    <w:rsid w:val="00180EDA"/>
    <w:rsid w:val="001928DC"/>
    <w:rsid w:val="00196221"/>
    <w:rsid w:val="002A61CC"/>
    <w:rsid w:val="002B51B4"/>
    <w:rsid w:val="002E1F79"/>
    <w:rsid w:val="0030393B"/>
    <w:rsid w:val="00481117"/>
    <w:rsid w:val="005A20C9"/>
    <w:rsid w:val="00655F11"/>
    <w:rsid w:val="006C14D6"/>
    <w:rsid w:val="007E63F4"/>
    <w:rsid w:val="00860D50"/>
    <w:rsid w:val="008811F9"/>
    <w:rsid w:val="00891666"/>
    <w:rsid w:val="00892D02"/>
    <w:rsid w:val="009025FA"/>
    <w:rsid w:val="00970358"/>
    <w:rsid w:val="009A737C"/>
    <w:rsid w:val="009C2808"/>
    <w:rsid w:val="009F6C04"/>
    <w:rsid w:val="00A57BD4"/>
    <w:rsid w:val="00A630B6"/>
    <w:rsid w:val="00AD0601"/>
    <w:rsid w:val="00AE197C"/>
    <w:rsid w:val="00AF33C5"/>
    <w:rsid w:val="00AF3433"/>
    <w:rsid w:val="00B51756"/>
    <w:rsid w:val="00C30880"/>
    <w:rsid w:val="00C32471"/>
    <w:rsid w:val="00C4493F"/>
    <w:rsid w:val="00C52A69"/>
    <w:rsid w:val="00C85CE2"/>
    <w:rsid w:val="00CC6323"/>
    <w:rsid w:val="00CD28DB"/>
    <w:rsid w:val="00CF5DB1"/>
    <w:rsid w:val="00D15241"/>
    <w:rsid w:val="00D67753"/>
    <w:rsid w:val="00DA2549"/>
    <w:rsid w:val="00EA3931"/>
    <w:rsid w:val="00EF10DA"/>
    <w:rsid w:val="00EF4E13"/>
    <w:rsid w:val="00FA253F"/>
    <w:rsid w:val="00FB127A"/>
    <w:rsid w:val="00FD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6C12"/>
  <w15:docId w15:val="{3EE99F52-1E69-4D8B-8057-752F6DC2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pacing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FA"/>
    <w:pPr>
      <w:spacing w:after="100" w:afterAutospacing="1"/>
    </w:pPr>
    <w:rPr>
      <w:rFonts w:ascii="Calibri" w:hAnsi="Calibri"/>
      <w:spacing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1666"/>
  </w:style>
  <w:style w:type="paragraph" w:styleId="Podnoje">
    <w:name w:val="footer"/>
    <w:basedOn w:val="Normal"/>
    <w:link w:val="PodnojeChar"/>
    <w:uiPriority w:val="99"/>
    <w:unhideWhenUsed/>
    <w:rsid w:val="008916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1666"/>
  </w:style>
  <w:style w:type="paragraph" w:styleId="Tekstbalonia">
    <w:name w:val="Balloon Text"/>
    <w:basedOn w:val="Normal"/>
    <w:link w:val="TekstbaloniaChar"/>
    <w:uiPriority w:val="99"/>
    <w:semiHidden/>
    <w:unhideWhenUsed/>
    <w:rsid w:val="00891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166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57BD4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57BD4"/>
    <w:pPr>
      <w:spacing w:after="0" w:afterAutospacing="0" w:line="240" w:lineRule="auto"/>
    </w:pPr>
    <w:rPr>
      <w:rFonts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57BD4"/>
    <w:rPr>
      <w:rFonts w:ascii="Calibri" w:hAnsi="Calibri" w:cs="Calibri"/>
      <w:spacing w:val="0"/>
      <w:sz w:val="22"/>
      <w:szCs w:val="2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03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8_07_61_1265.html" TargetMode="External"/><Relationship Id="rId13" Type="http://schemas.openxmlformats.org/officeDocument/2006/relationships/hyperlink" Target="https://narodne-novine.nn.hr/clanci/sluzbeni/2019_12_121_240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rodne-novine.nn.hr/clanci/sluzbeni/2014_01_5_93.html" TargetMode="External"/><Relationship Id="rId12" Type="http://schemas.openxmlformats.org/officeDocument/2006/relationships/hyperlink" Target="https://narodne-novine.nn.hr/clanci/sluzbeni/2019_12_121_2401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10_07_85_2422.html" TargetMode="External"/><Relationship Id="rId11" Type="http://schemas.openxmlformats.org/officeDocument/2006/relationships/hyperlink" Target="https://narodne-novine.nn.hr/clanci/sluzbeni/2024_03_36_573.htm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narodne-novine.nn.hr/clanci/sluzbeni/2022_10_114_172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rodne-novine.nn.hr/clanci/sluzbeni/2019_10_98_1948.html" TargetMode="External"/><Relationship Id="rId14" Type="http://schemas.openxmlformats.org/officeDocument/2006/relationships/hyperlink" Target="https://narodne-novine.nn.hr/clanci/sluzbeni/2020_09_105_1963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Human01</dc:creator>
  <cp:lastModifiedBy>Državni arhiv Osijek</cp:lastModifiedBy>
  <cp:revision>3</cp:revision>
  <cp:lastPrinted>2024-12-02T07:36:00Z</cp:lastPrinted>
  <dcterms:created xsi:type="dcterms:W3CDTF">2026-01-19T11:28:00Z</dcterms:created>
  <dcterms:modified xsi:type="dcterms:W3CDTF">2026-01-20T09:21:00Z</dcterms:modified>
</cp:coreProperties>
</file>